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545B" w14:textId="77777777"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1267DB21" w14:textId="77777777" w:rsidTr="007617B5">
        <w:tc>
          <w:tcPr>
            <w:tcW w:w="5920" w:type="dxa"/>
            <w:gridSpan w:val="2"/>
          </w:tcPr>
          <w:p w14:paraId="0AFCFE81" w14:textId="77777777"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14:paraId="26BC4D5E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0F0D2F6" w14:textId="77777777"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51D9E99A" w14:textId="77777777"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14:paraId="2FE3A8AA" w14:textId="77777777"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14:paraId="4BCA54EE" w14:textId="77777777"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28F9C4" w14:textId="77777777"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3B029CBC" w14:textId="1FEF7802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148D"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  <w:r w:rsidR="00451C2B">
              <w:rPr>
                <w:rFonts w:ascii="Arial" w:hAnsi="Arial" w:cs="Arial"/>
                <w:b/>
                <w:noProof/>
                <w:sz w:val="20"/>
                <w:szCs w:val="20"/>
              </w:rPr>
              <w:t>20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43AB8A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18C5C5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15679D96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354E3C2F" w14:textId="77777777" w:rsidR="00EC5D3F" w:rsidRPr="00956943" w:rsidRDefault="00317A39" w:rsidP="004B6D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48D">
              <w:rPr>
                <w:rFonts w:ascii="Arial" w:hAnsi="Arial" w:cs="Arial"/>
                <w:sz w:val="20"/>
                <w:szCs w:val="20"/>
              </w:rPr>
              <w:t>Weiße Siedlung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14:paraId="064327C8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4315340C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1F7A7ED0" w14:textId="77777777" w:rsidR="0051148D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48D">
              <w:rPr>
                <w:rFonts w:ascii="Arial" w:hAnsi="Arial" w:cs="Arial"/>
                <w:sz w:val="20"/>
                <w:szCs w:val="20"/>
              </w:rPr>
              <w:t>Dieselstr. 9</w:t>
            </w:r>
          </w:p>
          <w:p w14:paraId="395FABDC" w14:textId="77777777" w:rsidR="00EC5D3F" w:rsidRPr="00C80BAC" w:rsidRDefault="0051148D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12057 Berlin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50D68A" w14:textId="77777777"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959C73F" w14:textId="77777777"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2B40DFC0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643DA070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14:paraId="75F1AF63" w14:textId="77777777" w:rsidTr="00246E96">
        <w:trPr>
          <w:cantSplit/>
          <w:trHeight w:val="363"/>
        </w:trPr>
        <w:tc>
          <w:tcPr>
            <w:tcW w:w="1832" w:type="pct"/>
          </w:tcPr>
          <w:p w14:paraId="72D49446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6049453A" w14:textId="77777777"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14:paraId="2C45839D" w14:textId="77777777" w:rsidTr="009D6CF9">
        <w:trPr>
          <w:cantSplit/>
          <w:trHeight w:val="269"/>
        </w:trPr>
        <w:tc>
          <w:tcPr>
            <w:tcW w:w="1832" w:type="pct"/>
          </w:tcPr>
          <w:p w14:paraId="53E269B1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2FFD878A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14:paraId="397A68E6" w14:textId="77777777" w:rsidTr="009D6CF9">
        <w:trPr>
          <w:cantSplit/>
        </w:trPr>
        <w:tc>
          <w:tcPr>
            <w:tcW w:w="1832" w:type="pct"/>
          </w:tcPr>
          <w:p w14:paraId="01D6E6A5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2C5AFBCB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14:paraId="7C38CF54" w14:textId="77777777" w:rsidTr="009D6CF9">
        <w:trPr>
          <w:cantSplit/>
        </w:trPr>
        <w:tc>
          <w:tcPr>
            <w:tcW w:w="1832" w:type="pct"/>
          </w:tcPr>
          <w:p w14:paraId="28171B58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1980C601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37CCFA6D" w14:textId="77777777" w:rsidTr="00246E96">
        <w:trPr>
          <w:cantSplit/>
          <w:trHeight w:val="1044"/>
        </w:trPr>
        <w:tc>
          <w:tcPr>
            <w:tcW w:w="1832" w:type="pct"/>
          </w:tcPr>
          <w:p w14:paraId="2A76C7D9" w14:textId="77777777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29DD8CE6" w14:textId="77777777"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32ED2" w14:textId="77777777"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D7EAE7" w14:textId="77777777"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5B9E1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AFFD2A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7AF7CA0A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73901EBA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14:paraId="4905CD45" w14:textId="77777777" w:rsidTr="004C2DFA">
        <w:trPr>
          <w:cantSplit/>
          <w:trHeight w:val="503"/>
        </w:trPr>
        <w:tc>
          <w:tcPr>
            <w:tcW w:w="1854" w:type="pct"/>
          </w:tcPr>
          <w:p w14:paraId="0F0EE73C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49C9972D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55B983E5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14:paraId="765A0085" w14:textId="77777777" w:rsidTr="008C0792">
        <w:trPr>
          <w:cantSplit/>
          <w:trHeight w:val="503"/>
        </w:trPr>
        <w:tc>
          <w:tcPr>
            <w:tcW w:w="1854" w:type="pct"/>
          </w:tcPr>
          <w:p w14:paraId="7EA0AB2D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74D3D8C0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E2F443E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2A33E55F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75D2F436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8EFAC3C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5DAF53EF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F3366B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4F81893F" w14:textId="77777777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14:paraId="447B7698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0F0C9391" w14:textId="77777777" w:rsidTr="004C2DFA">
        <w:trPr>
          <w:cantSplit/>
        </w:trPr>
        <w:tc>
          <w:tcPr>
            <w:tcW w:w="1854" w:type="pct"/>
          </w:tcPr>
          <w:p w14:paraId="377B2289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9E8A3C9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0A78" w14:textId="77777777"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E7D20" w14:textId="77777777"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3252B" w14:textId="77777777"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5B5DF" w14:textId="77777777"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ED7EC" w14:textId="77777777"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CCE3D24" w14:textId="77777777"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14:paraId="3317D9C4" w14:textId="77777777" w:rsidTr="004C2DFA">
        <w:trPr>
          <w:cantSplit/>
          <w:trHeight w:val="503"/>
        </w:trPr>
        <w:tc>
          <w:tcPr>
            <w:tcW w:w="1854" w:type="pct"/>
          </w:tcPr>
          <w:p w14:paraId="7085D8BF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59D904A2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38E6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AA6D6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516F3A2E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0A12FD" w14:textId="77777777"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0673FF4C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5E874522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5047E183" w14:textId="77777777" w:rsidTr="002A3C63">
        <w:tc>
          <w:tcPr>
            <w:tcW w:w="3510" w:type="dxa"/>
            <w:shd w:val="clear" w:color="auto" w:fill="auto"/>
          </w:tcPr>
          <w:p w14:paraId="2B15C733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7D87B907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5AD24903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14:paraId="31FD0F2D" w14:textId="77777777" w:rsidTr="002A3C63">
        <w:tc>
          <w:tcPr>
            <w:tcW w:w="3510" w:type="dxa"/>
            <w:shd w:val="clear" w:color="auto" w:fill="auto"/>
          </w:tcPr>
          <w:p w14:paraId="70A34E3B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D2000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C16F7F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DF509F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24DCC5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1A3658E5" w14:textId="77777777" w:rsidR="002A3C63" w:rsidRPr="009D6CF9" w:rsidRDefault="002A3C63" w:rsidP="0051148D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3BFDD9" w14:textId="77777777"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14:paraId="1C865922" w14:textId="77777777"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11972F73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69162505" w14:textId="77777777"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14:paraId="16501E7E" w14:textId="77777777" w:rsidTr="002754E4">
        <w:tc>
          <w:tcPr>
            <w:tcW w:w="9469" w:type="dxa"/>
            <w:shd w:val="clear" w:color="auto" w:fill="auto"/>
          </w:tcPr>
          <w:p w14:paraId="70040134" w14:textId="77777777"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F0B18" w14:textId="77777777"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98471" w14:textId="77777777"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14:paraId="616AAC07" w14:textId="77777777"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68599" w14:textId="77777777"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14:paraId="1AAE8E6F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59AF6D1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14FB7623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63EA13EB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FD7C3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50C69" w14:textId="77777777" w:rsidR="007617B5" w:rsidRPr="00F62C28" w:rsidRDefault="007617B5" w:rsidP="005114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148D">
              <w:rPr>
                <w:rFonts w:ascii="Arial" w:hAnsi="Arial" w:cs="Arial"/>
                <w:sz w:val="20"/>
                <w:szCs w:val="20"/>
              </w:rPr>
              <w:t> </w:t>
            </w:r>
            <w:r w:rsidR="0051148D">
              <w:rPr>
                <w:rFonts w:ascii="Arial" w:hAnsi="Arial" w:cs="Arial"/>
                <w:sz w:val="20"/>
                <w:szCs w:val="20"/>
              </w:rPr>
              <w:t> </w:t>
            </w:r>
            <w:r w:rsidR="0051148D">
              <w:rPr>
                <w:rFonts w:ascii="Arial" w:hAnsi="Arial" w:cs="Arial"/>
                <w:sz w:val="20"/>
                <w:szCs w:val="20"/>
              </w:rPr>
              <w:t> </w:t>
            </w:r>
            <w:r w:rsidR="0051148D">
              <w:rPr>
                <w:rFonts w:ascii="Arial" w:hAnsi="Arial" w:cs="Arial"/>
                <w:sz w:val="20"/>
                <w:szCs w:val="20"/>
              </w:rPr>
              <w:t> </w:t>
            </w:r>
            <w:r w:rsidR="0051148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29F74E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801390A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1F5F5F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0566C09F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260AFCA2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E8A99AA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635B4D2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51F84FA1" w14:textId="77777777" w:rsidR="00AA6E1B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3E13B259" w14:textId="77777777" w:rsidR="00DE052B" w:rsidRPr="00084302" w:rsidRDefault="00DE052B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1701"/>
        <w:gridCol w:w="2273"/>
      </w:tblGrid>
      <w:tr w:rsidR="00DE052B" w:rsidRPr="00DE052B" w14:paraId="6C585E80" w14:textId="77777777" w:rsidTr="000875B2">
        <w:trPr>
          <w:trHeight w:val="346"/>
        </w:trPr>
        <w:tc>
          <w:tcPr>
            <w:tcW w:w="9469" w:type="dxa"/>
            <w:gridSpan w:val="4"/>
            <w:shd w:val="clear" w:color="auto" w:fill="D9D9D9"/>
          </w:tcPr>
          <w:p w14:paraId="14ADD887" w14:textId="77777777" w:rsidR="00DE052B" w:rsidRPr="00DE052B" w:rsidRDefault="00DE052B" w:rsidP="00DE052B">
            <w:pPr>
              <w:tabs>
                <w:tab w:val="left" w:pos="3780"/>
                <w:tab w:val="left" w:pos="5536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DE052B">
              <w:rPr>
                <w:rFonts w:ascii="Arial" w:hAnsi="Arial" w:cs="Arial"/>
                <w:sz w:val="22"/>
                <w:szCs w:val="22"/>
              </w:rPr>
              <w:br w:type="page"/>
            </w:r>
            <w:r w:rsidRPr="00DE052B">
              <w:rPr>
                <w:rFonts w:ascii="Arial" w:hAnsi="Arial" w:cs="Arial"/>
                <w:b/>
                <w:i/>
              </w:rPr>
              <w:t xml:space="preserve">Nicht vom Antragsteller auszufüllen! </w:t>
            </w:r>
            <w:r w:rsidRPr="00DE052B">
              <w:rPr>
                <w:rFonts w:ascii="Arial" w:hAnsi="Arial" w:cs="Arial"/>
                <w:i/>
                <w:sz w:val="20"/>
                <w:szCs w:val="20"/>
              </w:rPr>
              <w:t>Wird vom QM-Team ausgefüllt.</w:t>
            </w:r>
          </w:p>
        </w:tc>
      </w:tr>
      <w:tr w:rsidR="00DE052B" w:rsidRPr="00DE052B" w14:paraId="29B9FA13" w14:textId="77777777" w:rsidTr="000875B2">
        <w:tc>
          <w:tcPr>
            <w:tcW w:w="9469" w:type="dxa"/>
            <w:gridSpan w:val="4"/>
            <w:shd w:val="clear" w:color="auto" w:fill="auto"/>
          </w:tcPr>
          <w:p w14:paraId="152E3BD4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E052B">
              <w:rPr>
                <w:rFonts w:ascii="Arial" w:hAnsi="Arial" w:cs="Arial"/>
                <w:sz w:val="20"/>
                <w:szCs w:val="20"/>
              </w:rPr>
              <w:t xml:space="preserve">Beratung des Antrags in der Aktionsfondssitzung am  </w:t>
            </w:r>
          </w:p>
        </w:tc>
      </w:tr>
      <w:tr w:rsidR="00DE052B" w:rsidRPr="00DE052B" w14:paraId="7D2C9D72" w14:textId="77777777" w:rsidTr="000875B2">
        <w:tc>
          <w:tcPr>
            <w:tcW w:w="3510" w:type="dxa"/>
            <w:shd w:val="clear" w:color="auto" w:fill="auto"/>
          </w:tcPr>
          <w:p w14:paraId="5EBB7E5F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E052B">
              <w:rPr>
                <w:rFonts w:ascii="Arial" w:hAnsi="Arial" w:cs="Arial"/>
                <w:sz w:val="20"/>
                <w:szCs w:val="20"/>
              </w:rPr>
              <w:t>Abstimmungsergebnis</w:t>
            </w:r>
          </w:p>
        </w:tc>
        <w:tc>
          <w:tcPr>
            <w:tcW w:w="1985" w:type="dxa"/>
            <w:shd w:val="clear" w:color="auto" w:fill="auto"/>
          </w:tcPr>
          <w:p w14:paraId="59EBE9B0" w14:textId="77777777" w:rsidR="00DE052B" w:rsidRPr="00DE052B" w:rsidRDefault="00DE052B" w:rsidP="00DE052B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DE052B">
              <w:rPr>
                <w:rFonts w:ascii="Arial" w:hAnsi="Arial" w:cs="Arial"/>
                <w:sz w:val="20"/>
                <w:szCs w:val="20"/>
              </w:rPr>
              <w:t xml:space="preserve">Ja </w:t>
            </w:r>
          </w:p>
        </w:tc>
        <w:tc>
          <w:tcPr>
            <w:tcW w:w="1701" w:type="dxa"/>
          </w:tcPr>
          <w:p w14:paraId="4A70E359" w14:textId="77777777" w:rsidR="00DE052B" w:rsidRPr="00DE052B" w:rsidRDefault="00DE052B" w:rsidP="00DE052B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DE052B">
              <w:rPr>
                <w:rFonts w:ascii="Arial" w:hAnsi="Arial" w:cs="Arial"/>
                <w:sz w:val="20"/>
                <w:szCs w:val="20"/>
              </w:rPr>
              <w:t xml:space="preserve">Nein </w:t>
            </w:r>
          </w:p>
        </w:tc>
        <w:tc>
          <w:tcPr>
            <w:tcW w:w="2273" w:type="dxa"/>
          </w:tcPr>
          <w:p w14:paraId="67CEA213" w14:textId="77777777" w:rsidR="00DE052B" w:rsidRPr="00DE052B" w:rsidRDefault="00DE052B" w:rsidP="00DE052B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DE052B">
              <w:rPr>
                <w:rFonts w:ascii="Arial" w:hAnsi="Arial" w:cs="Arial"/>
                <w:sz w:val="20"/>
                <w:szCs w:val="20"/>
              </w:rPr>
              <w:t xml:space="preserve">Enthaltungen </w:t>
            </w:r>
          </w:p>
        </w:tc>
      </w:tr>
      <w:tr w:rsidR="00DE052B" w:rsidRPr="00DE052B" w14:paraId="3C2B9E68" w14:textId="77777777" w:rsidTr="000875B2">
        <w:trPr>
          <w:trHeight w:val="2148"/>
        </w:trPr>
        <w:tc>
          <w:tcPr>
            <w:tcW w:w="9469" w:type="dxa"/>
            <w:gridSpan w:val="4"/>
            <w:shd w:val="clear" w:color="auto" w:fill="auto"/>
          </w:tcPr>
          <w:p w14:paraId="33A129DB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E052B">
              <w:rPr>
                <w:rFonts w:ascii="Arial" w:hAnsi="Arial" w:cs="Arial"/>
                <w:sz w:val="20"/>
                <w:szCs w:val="20"/>
              </w:rPr>
              <w:t xml:space="preserve">Auflagen: </w:t>
            </w:r>
          </w:p>
          <w:p w14:paraId="48CF91BF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172866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5ACFE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A613D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F1609D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143FD3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E164DB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E71248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B51D23" w14:textId="77777777" w:rsidR="00DE052B" w:rsidRPr="00DE052B" w:rsidRDefault="00DE052B" w:rsidP="00DE052B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8DBB0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7120" w14:textId="77777777" w:rsidR="00053DD5" w:rsidRDefault="00053DD5" w:rsidP="005935CA">
      <w:r>
        <w:separator/>
      </w:r>
    </w:p>
  </w:endnote>
  <w:endnote w:type="continuationSeparator" w:id="0">
    <w:p w14:paraId="31FD49AE" w14:textId="77777777" w:rsidR="00053DD5" w:rsidRDefault="00053DD5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974A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E59EB44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3A19" w14:textId="77777777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F228DA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0711A395" w14:textId="77777777"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DBF6" w14:textId="77777777" w:rsidR="00053DD5" w:rsidRDefault="00053DD5" w:rsidP="005935CA">
      <w:r>
        <w:separator/>
      </w:r>
    </w:p>
  </w:footnote>
  <w:footnote w:type="continuationSeparator" w:id="0">
    <w:p w14:paraId="0052E002" w14:textId="77777777" w:rsidR="00053DD5" w:rsidRDefault="00053DD5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B721" w14:textId="77777777"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0427CAE5" wp14:editId="059F715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0668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14:paraId="0E19EE23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72E2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45B3E56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6B735B35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437EE4BC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619CA19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f3kJq94JkOu7q2bBajYtsm953y6qMRtFnU4Sw/SsQa/iYGM4CRsRGpxDwAqLeNJbutJ488EAgCxIrntdlaqQ6A==" w:salt="UmjAlvbMEekeB058xHeGA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CA"/>
    <w:rsid w:val="000072C4"/>
    <w:rsid w:val="0001335B"/>
    <w:rsid w:val="0004128C"/>
    <w:rsid w:val="00053DD5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D6DEB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E7F4E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51C2B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148D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B637F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052B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6C249D"/>
  <w15:docId w15:val="{BA41C537-3650-4E8A-B1D8-1D43878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AA7F-F3DE-4FF0-84A2-4C22CD5A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Weeber+Partner Ceren Tosun</cp:lastModifiedBy>
  <cp:revision>3</cp:revision>
  <cp:lastPrinted>2014-04-29T10:58:00Z</cp:lastPrinted>
  <dcterms:created xsi:type="dcterms:W3CDTF">2021-04-06T12:40:00Z</dcterms:created>
  <dcterms:modified xsi:type="dcterms:W3CDTF">2021-04-06T12:40:00Z</dcterms:modified>
</cp:coreProperties>
</file>